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6B" w:rsidRDefault="00442D69" w:rsidP="00442D69">
      <w:pPr>
        <w:jc w:val="right"/>
        <w:rPr>
          <w:rtl/>
        </w:rPr>
      </w:pPr>
      <w:r>
        <w:rPr>
          <w:rFonts w:hint="cs"/>
          <w:rtl/>
        </w:rPr>
        <w:t>מרץ 2017</w:t>
      </w:r>
      <w:bookmarkStart w:id="0" w:name="_GoBack"/>
      <w:bookmarkEnd w:id="0"/>
    </w:p>
    <w:p w:rsidR="00DB266B" w:rsidRDefault="00DB266B">
      <w:pPr>
        <w:rPr>
          <w:rtl/>
        </w:rPr>
      </w:pPr>
    </w:p>
    <w:p w:rsidR="00F025CF" w:rsidRDefault="00862D36" w:rsidP="00862D36">
      <w:pPr>
        <w:jc w:val="center"/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2D36">
        <w:rPr>
          <w:rFonts w:ascii="Times New Roman" w:hAnsi="Times New Roman" w:cs="Times New Roman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תומר</w:t>
      </w:r>
      <w:r w:rsidRPr="00862D36"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היקר</w:t>
      </w:r>
      <w:r w:rsidRPr="00862D36"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וצוות</w:t>
      </w:r>
      <w:r w:rsidRPr="00862D36"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דובדבן</w:t>
      </w:r>
      <w:r w:rsidRPr="00862D36"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האלופים</w:t>
      </w:r>
      <w:r w:rsidRPr="00862D36">
        <w:rPr>
          <w:rFonts w:ascii="Arabic Typesetting" w:hAnsi="Arabic Typesetting" w:cs="Arabic Typesetting" w:hint="cs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862D36" w:rsidRPr="00862D36" w:rsidRDefault="00862D36" w:rsidP="00862D36">
      <w:pPr>
        <w:jc w:val="center"/>
        <w:rPr>
          <w:rFonts w:ascii="Arabic Typesetting" w:hAnsi="Arabic Typesetting" w:cs="Arabic Typesetting"/>
          <w:b/>
          <w:bCs/>
          <w:outline/>
          <w:color w:val="ED7D31" w:themeColor="accent2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62D36" w:rsidRPr="00442D69" w:rsidRDefault="00862D36">
      <w:pPr>
        <w:rPr>
          <w:rFonts w:ascii="Arabic Typesetting" w:hAnsi="Arabic Typesetting" w:cs="FrankRuehl" w:hint="cs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>זמן רב לקח לנו למצוא פעילות לאירוע מגבש של פעם בשנה של כל נשות שיכון המשפחות.</w:t>
      </w:r>
    </w:p>
    <w:p w:rsidR="00862D36" w:rsidRPr="00442D69" w:rsidRDefault="00862D36" w:rsidP="00862D36">
      <w:pPr>
        <w:rPr>
          <w:rFonts w:ascii="Arabic Typesetting" w:hAnsi="Arabic Typesetting" w:cs="FrankRuehl" w:hint="cs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 xml:space="preserve">אנחנו כל כך שמחות שמצאנו אותך ואת הצוות המקסים שלך! </w:t>
      </w:r>
    </w:p>
    <w:p w:rsidR="00862D36" w:rsidRPr="00442D69" w:rsidRDefault="00862D36">
      <w:pPr>
        <w:rPr>
          <w:rFonts w:ascii="Arabic Typesetting" w:hAnsi="Arabic Typesetting" w:cs="FrankRuehl"/>
          <w:b/>
          <w:bCs/>
          <w:sz w:val="48"/>
          <w:szCs w:val="48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 xml:space="preserve">הדובדבן שבקצפת </w:t>
      </w:r>
      <w:r w:rsidRPr="00442D69">
        <w:rPr>
          <w:rFonts w:ascii="Arabic Typesetting" w:hAnsi="Arabic Typesetting" w:cs="FrankRuehl"/>
          <w:b/>
          <w:bCs/>
          <w:sz w:val="24"/>
          <w:szCs w:val="24"/>
        </w:rPr>
        <w:sym w:font="Wingdings" w:char="F04A"/>
      </w: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 xml:space="preserve"> הייתה פעילות ה</w:t>
      </w:r>
      <w:r w:rsidRPr="00442D69">
        <w:rPr>
          <w:rFonts w:ascii="Arabic Typesetting" w:hAnsi="Arabic Typesetting" w:cs="FrankRuehl"/>
          <w:b/>
          <w:bCs/>
          <w:sz w:val="48"/>
          <w:szCs w:val="48"/>
        </w:rPr>
        <w:t>smart box</w:t>
      </w:r>
      <w:r w:rsidRPr="00442D69">
        <w:rPr>
          <w:rFonts w:ascii="Arabic Typesetting" w:hAnsi="Arabic Typesetting" w:cs="FrankRuehl" w:hint="cs"/>
          <w:b/>
          <w:bCs/>
          <w:sz w:val="48"/>
          <w:szCs w:val="48"/>
          <w:rtl/>
        </w:rPr>
        <w:t xml:space="preserve"> !</w:t>
      </w:r>
    </w:p>
    <w:p w:rsidR="00862D36" w:rsidRPr="00442D69" w:rsidRDefault="00862D36">
      <w:pPr>
        <w:rPr>
          <w:rFonts w:ascii="Arabic Typesetting" w:hAnsi="Arabic Typesetting" w:cs="FrankRuehl" w:hint="cs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>תודה על פעילות ייחודית ושונה מכל מה שהכרנו עד כה. אותגרנו, השתעשענו, שמחנו</w:t>
      </w:r>
    </w:p>
    <w:p w:rsidR="00862D36" w:rsidRPr="00442D69" w:rsidRDefault="00862D36">
      <w:pPr>
        <w:rPr>
          <w:rFonts w:ascii="Arabic Typesetting" w:hAnsi="Arabic Typesetting" w:cs="FrankRuehl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 xml:space="preserve">ועשינו כיף חיים במלוא מובן המילה! </w:t>
      </w:r>
    </w:p>
    <w:p w:rsidR="00862D36" w:rsidRPr="00442D69" w:rsidRDefault="00862D36" w:rsidP="00862D36">
      <w:pPr>
        <w:rPr>
          <w:rFonts w:ascii="Arabic Typesetting" w:hAnsi="Arabic Typesetting" w:cs="FrankRuehl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 xml:space="preserve">לא הפסקנו לדבר על כמה כיף ומהנה היה גם ימים לאחר האירוע. </w:t>
      </w:r>
    </w:p>
    <w:p w:rsidR="00862D36" w:rsidRPr="00442D69" w:rsidRDefault="00862D36" w:rsidP="00862D36">
      <w:pPr>
        <w:rPr>
          <w:rFonts w:ascii="Arabic Typesetting" w:hAnsi="Arabic Typesetting" w:cs="FrankRuehl"/>
          <w:b/>
          <w:bCs/>
          <w:sz w:val="24"/>
          <w:szCs w:val="24"/>
          <w:rtl/>
        </w:rPr>
      </w:pPr>
    </w:p>
    <w:p w:rsidR="00862D36" w:rsidRPr="00442D69" w:rsidRDefault="00862D36" w:rsidP="00862D36">
      <w:pPr>
        <w:rPr>
          <w:rFonts w:ascii="Arabic Typesetting" w:hAnsi="Arabic Typesetting" w:cs="FrankRuehl" w:hint="cs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>אז תודה רבה,</w:t>
      </w:r>
    </w:p>
    <w:p w:rsidR="00862D36" w:rsidRPr="00442D69" w:rsidRDefault="00862D36" w:rsidP="00862D36">
      <w:pPr>
        <w:rPr>
          <w:rFonts w:ascii="Arabic Typesetting" w:hAnsi="Arabic Typesetting" w:cs="FrankRuehl" w:hint="cs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>מבטיחות להיפגש אתכם שוב</w:t>
      </w:r>
    </w:p>
    <w:p w:rsidR="00862D36" w:rsidRPr="00442D69" w:rsidRDefault="00862D36" w:rsidP="00862D36">
      <w:pPr>
        <w:rPr>
          <w:rFonts w:ascii="Arabic Typesetting" w:hAnsi="Arabic Typesetting" w:cs="FrankRuehl"/>
          <w:b/>
          <w:bCs/>
          <w:sz w:val="24"/>
          <w:szCs w:val="24"/>
          <w:rtl/>
        </w:rPr>
      </w:pPr>
      <w:r w:rsidRPr="00442D69">
        <w:rPr>
          <w:rFonts w:ascii="Arabic Typesetting" w:hAnsi="Arabic Typesetting" w:cs="FrankRuehl" w:hint="cs"/>
          <w:b/>
          <w:bCs/>
          <w:sz w:val="24"/>
          <w:szCs w:val="24"/>
          <w:rtl/>
        </w:rPr>
        <w:t>באירוע נוסף שלכם!</w:t>
      </w:r>
    </w:p>
    <w:p w:rsidR="00862D36" w:rsidRPr="00442D69" w:rsidRDefault="00862D36">
      <w:pPr>
        <w:rPr>
          <w:rFonts w:ascii="Times New Roman" w:hAnsi="Times New Roman" w:cs="FrankRuehl"/>
          <w:b/>
          <w:bCs/>
          <w:color w:val="E24EAD"/>
          <w:sz w:val="40"/>
          <w:szCs w:val="40"/>
          <w:rtl/>
        </w:rPr>
      </w:pPr>
      <w:r w:rsidRPr="00442D69">
        <w:rPr>
          <w:rFonts w:ascii="Times New Roman" w:hAnsi="Times New Roman" w:cs="FrankRuehl" w:hint="cs"/>
          <w:b/>
          <w:bCs/>
          <w:color w:val="E24EAD"/>
          <w:sz w:val="40"/>
          <w:szCs w:val="40"/>
          <w:rtl/>
        </w:rPr>
        <w:t>נשות</w:t>
      </w:r>
      <w:r w:rsidRPr="00442D69">
        <w:rPr>
          <w:rFonts w:ascii="Arabic Typesetting" w:hAnsi="Arabic Typesetting" w:cs="FrankRuehl"/>
          <w:b/>
          <w:bCs/>
          <w:color w:val="E24EAD"/>
          <w:sz w:val="40"/>
          <w:szCs w:val="40"/>
          <w:rtl/>
        </w:rPr>
        <w:t xml:space="preserve"> </w:t>
      </w:r>
      <w:r w:rsidRPr="00442D69">
        <w:rPr>
          <w:rFonts w:ascii="Times New Roman" w:hAnsi="Times New Roman" w:cs="FrankRuehl" w:hint="cs"/>
          <w:b/>
          <w:bCs/>
          <w:color w:val="E24EAD"/>
          <w:sz w:val="40"/>
          <w:szCs w:val="40"/>
          <w:rtl/>
        </w:rPr>
        <w:t>שיכון</w:t>
      </w:r>
      <w:r w:rsidRPr="00442D69">
        <w:rPr>
          <w:rFonts w:ascii="Arabic Typesetting" w:hAnsi="Arabic Typesetting" w:cs="FrankRuehl"/>
          <w:b/>
          <w:bCs/>
          <w:color w:val="E24EAD"/>
          <w:sz w:val="40"/>
          <w:szCs w:val="40"/>
          <w:rtl/>
        </w:rPr>
        <w:t xml:space="preserve"> </w:t>
      </w:r>
      <w:r w:rsidRPr="00442D69">
        <w:rPr>
          <w:rFonts w:ascii="Times New Roman" w:hAnsi="Times New Roman" w:cs="FrankRuehl" w:hint="cs"/>
          <w:b/>
          <w:bCs/>
          <w:color w:val="E24EAD"/>
          <w:sz w:val="40"/>
          <w:szCs w:val="40"/>
          <w:rtl/>
        </w:rPr>
        <w:t>משפחות</w:t>
      </w:r>
      <w:r w:rsidRPr="00442D69">
        <w:rPr>
          <w:rFonts w:ascii="Arabic Typesetting" w:hAnsi="Arabic Typesetting" w:cs="FrankRuehl"/>
          <w:b/>
          <w:bCs/>
          <w:color w:val="E24EAD"/>
          <w:sz w:val="40"/>
          <w:szCs w:val="40"/>
          <w:rtl/>
        </w:rPr>
        <w:t xml:space="preserve"> </w:t>
      </w:r>
      <w:r w:rsidRPr="00442D69">
        <w:rPr>
          <w:rFonts w:ascii="Times New Roman" w:hAnsi="Times New Roman" w:cs="FrankRuehl" w:hint="cs"/>
          <w:b/>
          <w:bCs/>
          <w:color w:val="E24EAD"/>
          <w:sz w:val="40"/>
          <w:szCs w:val="40"/>
          <w:rtl/>
        </w:rPr>
        <w:t>תל</w:t>
      </w:r>
      <w:r w:rsidRPr="00442D69">
        <w:rPr>
          <w:rFonts w:ascii="Arabic Typesetting" w:hAnsi="Arabic Typesetting" w:cs="FrankRuehl"/>
          <w:b/>
          <w:bCs/>
          <w:color w:val="E24EAD"/>
          <w:sz w:val="40"/>
          <w:szCs w:val="40"/>
          <w:rtl/>
        </w:rPr>
        <w:t xml:space="preserve"> </w:t>
      </w:r>
      <w:r w:rsidRPr="00442D69">
        <w:rPr>
          <w:rFonts w:ascii="Times New Roman" w:hAnsi="Times New Roman" w:cs="FrankRuehl" w:hint="cs"/>
          <w:b/>
          <w:bCs/>
          <w:color w:val="E24EAD"/>
          <w:sz w:val="40"/>
          <w:szCs w:val="40"/>
          <w:rtl/>
        </w:rPr>
        <w:t>נוף</w:t>
      </w:r>
    </w:p>
    <w:p w:rsidR="00862D36" w:rsidRPr="00862D36" w:rsidRDefault="00862D36">
      <w:pPr>
        <w:rPr>
          <w:rFonts w:ascii="Arabic Typesetting" w:hAnsi="Arabic Typesetting" w:cs="Arabic Typesetting"/>
          <w:b/>
          <w:bCs/>
          <w:color w:val="E24EAD"/>
          <w:sz w:val="40"/>
          <w:szCs w:val="40"/>
          <w:rtl/>
        </w:rPr>
      </w:pPr>
    </w:p>
    <w:p w:rsidR="00862D36" w:rsidRPr="0097667F" w:rsidRDefault="00862D36" w:rsidP="00862D36">
      <w:pPr>
        <w:jc w:val="center"/>
        <w:rPr>
          <w:b/>
          <w:bCs/>
          <w:sz w:val="24"/>
          <w:szCs w:val="24"/>
        </w:rPr>
      </w:pPr>
      <w:r w:rsidRPr="00862D36">
        <w:rPr>
          <w:rFonts w:cs="Arial"/>
          <w:noProof/>
          <w:rtl/>
        </w:rPr>
        <w:drawing>
          <wp:inline distT="0" distB="0" distL="0" distR="0" wp14:anchorId="1A72F08C" wp14:editId="4682E288">
            <wp:extent cx="2104845" cy="803321"/>
            <wp:effectExtent l="0" t="0" r="0" b="0"/>
            <wp:docPr id="2" name="תמונה 2" descr="C:\Users\yaniv_ronit\Desktop\תל נ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v_ronit\Desktop\תל נו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91" cy="8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D36" w:rsidRPr="0097667F" w:rsidSect="00995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B"/>
    <w:rsid w:val="00442D69"/>
    <w:rsid w:val="00862D36"/>
    <w:rsid w:val="008D1168"/>
    <w:rsid w:val="0097667F"/>
    <w:rsid w:val="00995A69"/>
    <w:rsid w:val="00DB266B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A01C-C512-419F-B73F-EAC673B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yaniv_ronit</dc:creator>
  <cp:keywords/>
  <dc:description/>
  <cp:lastModifiedBy>yaniv_ronit</cp:lastModifiedBy>
  <cp:revision>3</cp:revision>
  <dcterms:created xsi:type="dcterms:W3CDTF">2017-08-25T07:38:00Z</dcterms:created>
  <dcterms:modified xsi:type="dcterms:W3CDTF">2017-08-25T07:49:00Z</dcterms:modified>
</cp:coreProperties>
</file>